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4A" w:rsidRDefault="00FC474A" w:rsidP="00FC474A">
      <w:pPr>
        <w:spacing w:line="259" w:lineRule="auto"/>
        <w:ind w:right="-46"/>
        <w:jc w:val="both"/>
        <w:rPr>
          <w:rFonts w:ascii="Times" w:eastAsia="Times" w:hAnsi="Times" w:cs="Times"/>
          <w:b/>
          <w:bCs/>
          <w:sz w:val="24"/>
          <w:szCs w:val="24"/>
        </w:rPr>
      </w:pPr>
      <w:r w:rsidRPr="00CE125B">
        <w:rPr>
          <w:rFonts w:ascii="Times" w:eastAsia="Times" w:hAnsi="Times" w:cs="Times"/>
          <w:b/>
          <w:bCs/>
          <w:sz w:val="24"/>
          <w:szCs w:val="24"/>
        </w:rPr>
        <w:t>4.4.2 There are established systems and procedures for maintaining and utilizing physical, academic and support facilities - laboratory, library, sports complex, computers, classrooms etc.</w:t>
      </w:r>
    </w:p>
    <w:p w:rsidR="00F77CEC" w:rsidRDefault="00F77CEC" w:rsidP="00F77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7CEC" w:rsidRPr="0010089D" w:rsidRDefault="00FC474A" w:rsidP="0010089D">
      <w:pPr>
        <w:pStyle w:val="ListParagraph"/>
        <w:numPr>
          <w:ilvl w:val="0"/>
          <w:numId w:val="1"/>
        </w:numPr>
        <w:spacing w:after="0" w:line="240" w:lineRule="auto"/>
        <w:ind w:right="15"/>
        <w:jc w:val="both"/>
        <w:rPr>
          <w:rFonts w:ascii="Times" w:eastAsia="Times" w:hAnsi="Times" w:cs="Times"/>
          <w:sz w:val="24"/>
          <w:szCs w:val="24"/>
        </w:rPr>
      </w:pPr>
      <w:r w:rsidRPr="0010089D">
        <w:rPr>
          <w:rFonts w:ascii="Times" w:eastAsia="Times" w:hAnsi="Times" w:cs="Times"/>
          <w:sz w:val="24"/>
          <w:szCs w:val="24"/>
        </w:rPr>
        <w:t xml:space="preserve">Institute continuously strives to meet the growing needs of </w:t>
      </w:r>
      <w:r w:rsidR="00F77CEC" w:rsidRPr="0010089D">
        <w:rPr>
          <w:rFonts w:ascii="Times" w:eastAsia="Times" w:hAnsi="Times" w:cs="Times"/>
          <w:sz w:val="24"/>
          <w:szCs w:val="24"/>
        </w:rPr>
        <w:t xml:space="preserve">the </w:t>
      </w:r>
      <w:r w:rsidRPr="0010089D">
        <w:rPr>
          <w:rFonts w:ascii="Times" w:eastAsia="Times" w:hAnsi="Times" w:cs="Times"/>
          <w:sz w:val="24"/>
          <w:szCs w:val="24"/>
        </w:rPr>
        <w:t>academic</w:t>
      </w:r>
      <w:r w:rsidR="00F77CEC" w:rsidRPr="0010089D">
        <w:rPr>
          <w:rFonts w:ascii="Times" w:eastAsia="Times" w:hAnsi="Times" w:cs="Times"/>
          <w:sz w:val="24"/>
          <w:szCs w:val="24"/>
        </w:rPr>
        <w:t>s</w:t>
      </w:r>
      <w:r w:rsidRPr="0010089D">
        <w:rPr>
          <w:rFonts w:ascii="Times" w:eastAsia="Times" w:hAnsi="Times" w:cs="Times"/>
          <w:sz w:val="24"/>
          <w:szCs w:val="24"/>
        </w:rPr>
        <w:t xml:space="preserve"> making available adequate physical infrastructure and constantly upgrading facilities in order to provide a good teaching learning environment. </w:t>
      </w:r>
    </w:p>
    <w:p w:rsidR="0010089D" w:rsidRDefault="0010089D" w:rsidP="0010089D">
      <w:pPr>
        <w:spacing w:after="0" w:line="240" w:lineRule="auto"/>
        <w:ind w:right="15"/>
        <w:jc w:val="both"/>
        <w:rPr>
          <w:rFonts w:ascii="Times" w:eastAsia="Times" w:hAnsi="Times" w:cs="Times"/>
          <w:sz w:val="24"/>
          <w:szCs w:val="24"/>
        </w:rPr>
      </w:pPr>
    </w:p>
    <w:p w:rsidR="0010089D" w:rsidRPr="0010089D" w:rsidRDefault="00FC474A" w:rsidP="0010089D">
      <w:pPr>
        <w:pStyle w:val="ListParagraph"/>
        <w:numPr>
          <w:ilvl w:val="0"/>
          <w:numId w:val="1"/>
        </w:numPr>
        <w:spacing w:after="0" w:line="240" w:lineRule="auto"/>
        <w:ind w:right="15"/>
        <w:jc w:val="both"/>
        <w:rPr>
          <w:rFonts w:ascii="Times" w:eastAsia="Times" w:hAnsi="Times" w:cs="Times"/>
          <w:sz w:val="24"/>
          <w:szCs w:val="24"/>
        </w:rPr>
      </w:pPr>
      <w:r w:rsidRPr="0010089D">
        <w:rPr>
          <w:rFonts w:ascii="Times" w:eastAsia="Times" w:hAnsi="Times" w:cs="Times"/>
          <w:sz w:val="24"/>
          <w:szCs w:val="24"/>
        </w:rPr>
        <w:t>Academic Council/IQAC convenes regular meetings to assess the infrastructural facilities and requirements.</w:t>
      </w:r>
      <w:bookmarkStart w:id="1" w:name="page70"/>
      <w:bookmarkEnd w:id="1"/>
      <w:r w:rsidR="003A3588">
        <w:rPr>
          <w:rFonts w:ascii="Times" w:eastAsia="Times" w:hAnsi="Times" w:cs="Times"/>
          <w:sz w:val="24"/>
          <w:szCs w:val="24"/>
        </w:rPr>
        <w:t xml:space="preserve"> </w:t>
      </w:r>
      <w:r w:rsidRPr="0010089D">
        <w:rPr>
          <w:rFonts w:ascii="Times" w:eastAsia="Times" w:hAnsi="Times" w:cs="Times"/>
          <w:sz w:val="24"/>
          <w:szCs w:val="24"/>
        </w:rPr>
        <w:t>In order to ensure maintenance and optimum utilization, various systems and procedures are established so as to benefit all the stakeholders.</w:t>
      </w:r>
    </w:p>
    <w:p w:rsidR="00FC474A" w:rsidRDefault="00FC474A" w:rsidP="0010089D">
      <w:pPr>
        <w:spacing w:after="0" w:line="240" w:lineRule="auto"/>
        <w:ind w:right="15" w:firstLine="60"/>
        <w:jc w:val="both"/>
        <w:rPr>
          <w:rFonts w:ascii="Times" w:eastAsia="Times" w:hAnsi="Times" w:cs="Times"/>
          <w:sz w:val="24"/>
          <w:szCs w:val="24"/>
        </w:rPr>
      </w:pPr>
    </w:p>
    <w:p w:rsidR="004D7819" w:rsidRPr="0010089D" w:rsidRDefault="0010089D" w:rsidP="001008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D7819" w:rsidRPr="0010089D">
        <w:rPr>
          <w:rFonts w:ascii="Times New Roman" w:hAnsi="Times New Roman" w:cs="Times New Roman"/>
          <w:sz w:val="24"/>
          <w:szCs w:val="24"/>
        </w:rPr>
        <w:t>dministr</w:t>
      </w:r>
      <w:r>
        <w:rPr>
          <w:rFonts w:ascii="Times New Roman" w:hAnsi="Times New Roman" w:cs="Times New Roman"/>
          <w:sz w:val="24"/>
          <w:szCs w:val="24"/>
        </w:rPr>
        <w:t>ative officer of the Institute</w:t>
      </w:r>
      <w:r w:rsidR="004D7819" w:rsidRPr="0010089D">
        <w:rPr>
          <w:rFonts w:ascii="Times New Roman" w:hAnsi="Times New Roman" w:cs="Times New Roman"/>
          <w:sz w:val="24"/>
          <w:szCs w:val="24"/>
        </w:rPr>
        <w:t xml:space="preserve"> oversees the campu</w:t>
      </w:r>
      <w:r>
        <w:rPr>
          <w:rFonts w:ascii="Times New Roman" w:hAnsi="Times New Roman" w:cs="Times New Roman"/>
          <w:sz w:val="24"/>
          <w:szCs w:val="24"/>
        </w:rPr>
        <w:t>s maintenance which includes</w:t>
      </w:r>
      <w:r w:rsidR="004D7819" w:rsidRPr="0010089D">
        <w:rPr>
          <w:rFonts w:ascii="Times New Roman" w:hAnsi="Times New Roman" w:cs="Times New Roman"/>
          <w:sz w:val="24"/>
          <w:szCs w:val="24"/>
        </w:rPr>
        <w:t xml:space="preserve"> buildings, classrooms, laboratories, hostels, playground, lawns etc.</w:t>
      </w:r>
      <w:r w:rsidR="004D7819" w:rsidRPr="0010089D">
        <w:rPr>
          <w:rFonts w:ascii="Times" w:eastAsia="Times" w:hAnsi="Times" w:cs="Times"/>
          <w:sz w:val="24"/>
          <w:szCs w:val="24"/>
        </w:rPr>
        <w:t xml:space="preserve"> Cleaning, </w:t>
      </w:r>
      <w:r w:rsidRPr="0010089D">
        <w:rPr>
          <w:rFonts w:ascii="Times" w:eastAsia="Times" w:hAnsi="Times" w:cs="Times"/>
          <w:sz w:val="24"/>
          <w:szCs w:val="24"/>
        </w:rPr>
        <w:t>Dusting, Sweeping and Mopping, M</w:t>
      </w:r>
      <w:r w:rsidR="004D7819" w:rsidRPr="0010089D">
        <w:rPr>
          <w:rFonts w:ascii="Times" w:eastAsia="Times" w:hAnsi="Times" w:cs="Times"/>
          <w:sz w:val="24"/>
          <w:szCs w:val="24"/>
        </w:rPr>
        <w:t>aintenance of Garden, Pest control, entire campus snag work etc. is undertaken daily by the housekeeping staff. Institute has a workforce of Carpenters, Masons, Elec</w:t>
      </w:r>
      <w:r w:rsidR="003A3588">
        <w:rPr>
          <w:rFonts w:ascii="Times" w:eastAsia="Times" w:hAnsi="Times" w:cs="Times"/>
          <w:sz w:val="24"/>
          <w:szCs w:val="24"/>
        </w:rPr>
        <w:t>tricians and Plumbers for</w:t>
      </w:r>
      <w:r w:rsidR="004D7819" w:rsidRPr="0010089D">
        <w:rPr>
          <w:rFonts w:ascii="Times" w:eastAsia="Times" w:hAnsi="Times" w:cs="Times"/>
          <w:sz w:val="24"/>
          <w:szCs w:val="24"/>
        </w:rPr>
        <w:t xml:space="preserve"> repair work.</w:t>
      </w:r>
    </w:p>
    <w:p w:rsidR="0010089D" w:rsidRDefault="0010089D" w:rsidP="0010089D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10089D" w:rsidRPr="0010089D" w:rsidRDefault="004D7819" w:rsidP="001008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" w:eastAsia="Times" w:hAnsi="Times" w:cs="Times"/>
          <w:sz w:val="24"/>
          <w:szCs w:val="24"/>
        </w:rPr>
      </w:pPr>
      <w:r w:rsidRPr="0010089D">
        <w:rPr>
          <w:rFonts w:ascii="Times New Roman" w:hAnsi="Times New Roman" w:cs="Times New Roman"/>
          <w:sz w:val="24"/>
          <w:szCs w:val="24"/>
        </w:rPr>
        <w:t xml:space="preserve">CCTV cameras have been placed at strategic places to help in maintaining discipline and a sense of security, in addition to </w:t>
      </w:r>
      <w:r w:rsidRPr="0010089D">
        <w:rPr>
          <w:rFonts w:ascii="Times" w:eastAsia="Times" w:hAnsi="Times" w:cs="Times"/>
          <w:sz w:val="24"/>
          <w:szCs w:val="24"/>
        </w:rPr>
        <w:t>Security Guards hired through an external private agency.</w:t>
      </w:r>
      <w:r w:rsidR="0010089D" w:rsidRPr="0010089D">
        <w:rPr>
          <w:rFonts w:ascii="Times" w:eastAsia="Times" w:hAnsi="Times" w:cs="Times"/>
          <w:sz w:val="24"/>
          <w:szCs w:val="24"/>
        </w:rPr>
        <w:t xml:space="preserve"> The Institute has deployed Fire Alarm Systems too.</w:t>
      </w:r>
    </w:p>
    <w:p w:rsidR="004D7819" w:rsidRDefault="004D7819" w:rsidP="0010089D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4D7819" w:rsidRPr="0010089D" w:rsidRDefault="0010089D" w:rsidP="001008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F</w:t>
      </w:r>
      <w:r w:rsidR="004D7819" w:rsidRPr="0010089D">
        <w:rPr>
          <w:rFonts w:ascii="Times" w:eastAsia="Times" w:hAnsi="Times" w:cs="Times"/>
          <w:sz w:val="24"/>
          <w:szCs w:val="24"/>
        </w:rPr>
        <w:t>iles relevant to Library and Library services are well maintained and labelled for easy access.</w:t>
      </w:r>
    </w:p>
    <w:p w:rsidR="0010089D" w:rsidRDefault="0010089D" w:rsidP="0010089D">
      <w:pPr>
        <w:spacing w:after="0"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4D7819" w:rsidRPr="0010089D" w:rsidRDefault="004D7819" w:rsidP="0010089D">
      <w:pPr>
        <w:pStyle w:val="ListParagraph"/>
        <w:numPr>
          <w:ilvl w:val="0"/>
          <w:numId w:val="1"/>
        </w:numPr>
        <w:spacing w:after="0" w:line="240" w:lineRule="auto"/>
        <w:ind w:right="200"/>
        <w:jc w:val="both"/>
        <w:rPr>
          <w:rFonts w:ascii="Times" w:eastAsia="Times" w:hAnsi="Times" w:cs="Times"/>
          <w:sz w:val="24"/>
          <w:szCs w:val="24"/>
        </w:rPr>
      </w:pPr>
      <w:r w:rsidRPr="0010089D">
        <w:rPr>
          <w:rFonts w:ascii="Times" w:eastAsia="Times" w:hAnsi="Times" w:cs="Times"/>
          <w:sz w:val="24"/>
          <w:szCs w:val="24"/>
        </w:rPr>
        <w:t>Periodic servicing and calibration of equipment/instruments are carried out in all the laboratories.</w:t>
      </w:r>
    </w:p>
    <w:p w:rsidR="0010089D" w:rsidRDefault="0010089D" w:rsidP="0010089D">
      <w:pPr>
        <w:spacing w:after="0" w:line="240" w:lineRule="auto"/>
        <w:ind w:right="200"/>
        <w:jc w:val="both"/>
        <w:rPr>
          <w:sz w:val="20"/>
          <w:szCs w:val="20"/>
        </w:rPr>
      </w:pPr>
    </w:p>
    <w:p w:rsidR="004D7819" w:rsidRPr="0010089D" w:rsidRDefault="004D7819" w:rsidP="001008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89D">
        <w:rPr>
          <w:rFonts w:ascii="Times New Roman" w:hAnsi="Times New Roman" w:cs="Times New Roman"/>
          <w:sz w:val="24"/>
          <w:szCs w:val="24"/>
        </w:rPr>
        <w:t>System Administrator is responsible for the maintenance of computers and IT facilities.</w:t>
      </w:r>
    </w:p>
    <w:p w:rsidR="004D7819" w:rsidRDefault="004D7819" w:rsidP="004D7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819" w:rsidRDefault="004D7819" w:rsidP="00FC474A">
      <w:pPr>
        <w:spacing w:line="256" w:lineRule="auto"/>
        <w:ind w:right="15"/>
        <w:jc w:val="both"/>
        <w:rPr>
          <w:rFonts w:eastAsiaTheme="minorEastAsia"/>
          <w:sz w:val="20"/>
          <w:szCs w:val="20"/>
        </w:rPr>
      </w:pPr>
    </w:p>
    <w:p w:rsidR="00FC474A" w:rsidRDefault="00FC474A" w:rsidP="00FC474A">
      <w:pPr>
        <w:tabs>
          <w:tab w:val="left" w:pos="240"/>
        </w:tabs>
        <w:spacing w:after="0" w:line="240" w:lineRule="auto"/>
        <w:ind w:right="-90"/>
        <w:jc w:val="both"/>
        <w:rPr>
          <w:rFonts w:ascii="Times" w:eastAsia="Times" w:hAnsi="Times" w:cs="Times"/>
          <w:sz w:val="24"/>
          <w:szCs w:val="24"/>
        </w:rPr>
      </w:pPr>
    </w:p>
    <w:p w:rsidR="00FC474A" w:rsidRDefault="00FC474A" w:rsidP="00442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C474A" w:rsidSect="002F2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585B"/>
    <w:multiLevelType w:val="hybridMultilevel"/>
    <w:tmpl w:val="A5D08B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2001"/>
    <w:rsid w:val="00087624"/>
    <w:rsid w:val="000C1BD0"/>
    <w:rsid w:val="0010089D"/>
    <w:rsid w:val="002F2A8F"/>
    <w:rsid w:val="00320595"/>
    <w:rsid w:val="003A3588"/>
    <w:rsid w:val="00442001"/>
    <w:rsid w:val="00455017"/>
    <w:rsid w:val="004D7819"/>
    <w:rsid w:val="00571BA5"/>
    <w:rsid w:val="00631285"/>
    <w:rsid w:val="00753A9F"/>
    <w:rsid w:val="0091008C"/>
    <w:rsid w:val="00B8490E"/>
    <w:rsid w:val="00C822E9"/>
    <w:rsid w:val="00CE125B"/>
    <w:rsid w:val="00F77CEC"/>
    <w:rsid w:val="00FC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PHYSICS</cp:lastModifiedBy>
  <cp:revision>4</cp:revision>
  <dcterms:created xsi:type="dcterms:W3CDTF">2021-11-24T06:34:00Z</dcterms:created>
  <dcterms:modified xsi:type="dcterms:W3CDTF">2023-08-08T10:58:00Z</dcterms:modified>
</cp:coreProperties>
</file>